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77" w:rsidRPr="00D87AA5" w:rsidRDefault="00CC5977" w:rsidP="00D87AA5">
      <w:pPr>
        <w:pStyle w:val="Nagwek1"/>
        <w:spacing w:before="0" w:after="0" w:line="360" w:lineRule="auto"/>
        <w:rPr>
          <w:rStyle w:val="Domylnaczcionkaakapitu1"/>
          <w:b w:val="0"/>
          <w:sz w:val="22"/>
          <w:szCs w:val="22"/>
        </w:rPr>
      </w:pPr>
      <w:r w:rsidRPr="00D87AA5">
        <w:rPr>
          <w:b w:val="0"/>
          <w:sz w:val="22"/>
          <w:szCs w:val="22"/>
        </w:rPr>
        <w:t>ZZP.260.2.</w:t>
      </w:r>
      <w:r w:rsidR="00D10CE8" w:rsidRPr="00D87AA5">
        <w:rPr>
          <w:b w:val="0"/>
          <w:sz w:val="22"/>
          <w:szCs w:val="22"/>
        </w:rPr>
        <w:t>20</w:t>
      </w:r>
      <w:r w:rsidR="00AF1F66" w:rsidRPr="00D87AA5">
        <w:rPr>
          <w:b w:val="0"/>
          <w:sz w:val="22"/>
          <w:szCs w:val="22"/>
        </w:rPr>
        <w:t>.2025</w:t>
      </w:r>
      <w:r w:rsidRPr="00D87AA5">
        <w:rPr>
          <w:b w:val="0"/>
          <w:bCs w:val="0"/>
          <w:iCs/>
          <w:sz w:val="22"/>
          <w:szCs w:val="22"/>
        </w:rPr>
        <w:tab/>
      </w:r>
      <w:r w:rsidRPr="00D87AA5">
        <w:rPr>
          <w:b w:val="0"/>
          <w:bCs w:val="0"/>
          <w:iCs/>
          <w:sz w:val="22"/>
          <w:szCs w:val="22"/>
        </w:rPr>
        <w:tab/>
      </w:r>
      <w:r w:rsidRPr="00D87AA5">
        <w:rPr>
          <w:b w:val="0"/>
          <w:bCs w:val="0"/>
          <w:iCs/>
          <w:sz w:val="22"/>
          <w:szCs w:val="22"/>
        </w:rPr>
        <w:tab/>
        <w:t xml:space="preserve">                                           </w:t>
      </w:r>
      <w:r w:rsidRPr="00D87AA5">
        <w:rPr>
          <w:rStyle w:val="Domylnaczcionkaakapitu1"/>
          <w:b w:val="0"/>
          <w:sz w:val="22"/>
          <w:szCs w:val="22"/>
        </w:rPr>
        <w:t xml:space="preserve">Lublin, dnia </w:t>
      </w:r>
      <w:r w:rsidR="00D10CE8" w:rsidRPr="00D87AA5">
        <w:rPr>
          <w:rStyle w:val="Domylnaczcionkaakapitu1"/>
          <w:b w:val="0"/>
          <w:sz w:val="22"/>
          <w:szCs w:val="22"/>
        </w:rPr>
        <w:t>17</w:t>
      </w:r>
      <w:r w:rsidR="00AF1F66" w:rsidRPr="00D87AA5">
        <w:rPr>
          <w:rStyle w:val="Domylnaczcionkaakapitu1"/>
          <w:b w:val="0"/>
          <w:sz w:val="22"/>
          <w:szCs w:val="22"/>
        </w:rPr>
        <w:t xml:space="preserve"> </w:t>
      </w:r>
      <w:r w:rsidR="00F9503F" w:rsidRPr="00D87AA5">
        <w:rPr>
          <w:rStyle w:val="Domylnaczcionkaakapitu1"/>
          <w:b w:val="0"/>
          <w:sz w:val="22"/>
          <w:szCs w:val="22"/>
        </w:rPr>
        <w:t>lipca</w:t>
      </w:r>
      <w:r w:rsidRPr="00D87AA5">
        <w:rPr>
          <w:rStyle w:val="Domylnaczcionkaakapitu1"/>
          <w:b w:val="0"/>
          <w:sz w:val="22"/>
          <w:szCs w:val="22"/>
        </w:rPr>
        <w:t xml:space="preserve"> 202</w:t>
      </w:r>
      <w:r w:rsidR="00AF1F66" w:rsidRPr="00D87AA5">
        <w:rPr>
          <w:rStyle w:val="Domylnaczcionkaakapitu1"/>
          <w:b w:val="0"/>
          <w:sz w:val="22"/>
          <w:szCs w:val="22"/>
        </w:rPr>
        <w:t>5</w:t>
      </w:r>
      <w:r w:rsidRPr="00D87AA5">
        <w:rPr>
          <w:rStyle w:val="Domylnaczcionkaakapitu1"/>
          <w:b w:val="0"/>
          <w:sz w:val="22"/>
          <w:szCs w:val="22"/>
        </w:rPr>
        <w:t xml:space="preserve"> roku</w:t>
      </w:r>
    </w:p>
    <w:p w:rsidR="00CC5977" w:rsidRPr="00D87AA5" w:rsidRDefault="00CC5977" w:rsidP="00D87AA5">
      <w:pPr>
        <w:pStyle w:val="NormalnyWeb3"/>
        <w:spacing w:before="0" w:after="0" w:line="360" w:lineRule="auto"/>
        <w:jc w:val="both"/>
        <w:rPr>
          <w:rFonts w:ascii="Cambria" w:hAnsi="Cambria"/>
          <w:i/>
          <w:sz w:val="22"/>
          <w:szCs w:val="22"/>
        </w:rPr>
      </w:pPr>
    </w:p>
    <w:p w:rsidR="00CC5977" w:rsidRPr="00D87AA5" w:rsidRDefault="00CC5977" w:rsidP="00D87AA5">
      <w:pPr>
        <w:pStyle w:val="NormalnyWeb3"/>
        <w:spacing w:before="0" w:after="0" w:line="360" w:lineRule="auto"/>
        <w:jc w:val="both"/>
        <w:rPr>
          <w:rFonts w:ascii="Cambria" w:hAnsi="Cambria"/>
          <w:bCs/>
          <w:sz w:val="22"/>
          <w:szCs w:val="22"/>
        </w:rPr>
      </w:pPr>
      <w:r w:rsidRPr="00D87AA5">
        <w:rPr>
          <w:rFonts w:ascii="Cambria" w:hAnsi="Cambria"/>
          <w:sz w:val="22"/>
          <w:szCs w:val="22"/>
        </w:rPr>
        <w:t xml:space="preserve">Dotyczy: postępowania o udzielenie zamówienia o wartości poniżej 130 000,00 zł </w:t>
      </w:r>
      <w:r w:rsidR="00AF1F66" w:rsidRPr="00D87AA5">
        <w:rPr>
          <w:rFonts w:ascii="Cambria" w:hAnsi="Cambria"/>
          <w:sz w:val="22"/>
          <w:szCs w:val="22"/>
        </w:rPr>
        <w:t xml:space="preserve">                         </w:t>
      </w:r>
      <w:r w:rsidRPr="00D87AA5">
        <w:rPr>
          <w:rFonts w:ascii="Cambria" w:hAnsi="Cambria"/>
          <w:sz w:val="22"/>
          <w:szCs w:val="22"/>
        </w:rPr>
        <w:t>na</w:t>
      </w:r>
      <w:r w:rsidRPr="00D87AA5">
        <w:rPr>
          <w:rStyle w:val="Domylnaczcionkaakapitu1"/>
          <w:rFonts w:ascii="Cambria" w:hAnsi="Cambria"/>
          <w:sz w:val="22"/>
          <w:szCs w:val="22"/>
        </w:rPr>
        <w:t xml:space="preserve"> </w:t>
      </w:r>
      <w:r w:rsidR="00D30359" w:rsidRPr="00D87AA5">
        <w:rPr>
          <w:rFonts w:ascii="Cambria" w:hAnsi="Cambria"/>
          <w:bCs/>
          <w:sz w:val="22"/>
          <w:szCs w:val="22"/>
        </w:rPr>
        <w:t xml:space="preserve">dostawę </w:t>
      </w:r>
      <w:r w:rsidR="00D10CE8" w:rsidRPr="00D87AA5">
        <w:rPr>
          <w:rStyle w:val="Domylnaczcionkaakapitu1"/>
          <w:rFonts w:ascii="Cambria" w:hAnsi="Cambria"/>
          <w:sz w:val="22"/>
          <w:szCs w:val="22"/>
        </w:rPr>
        <w:t>maszyn czyszczących do Miejskiego Ośrodka Sportu  i Rekreacji "Bystrzyca"                  w Lublinie Sp. z o.o</w:t>
      </w:r>
      <w:r w:rsidRPr="00D87AA5">
        <w:rPr>
          <w:rStyle w:val="Domylnaczcionkaakapitu1"/>
          <w:rFonts w:ascii="Cambria" w:hAnsi="Cambria"/>
          <w:sz w:val="22"/>
          <w:szCs w:val="22"/>
        </w:rPr>
        <w:t xml:space="preserve">. </w:t>
      </w:r>
    </w:p>
    <w:p w:rsidR="00AF1F66" w:rsidRPr="00D87AA5" w:rsidRDefault="00CC5977" w:rsidP="00D87AA5">
      <w:pPr>
        <w:pStyle w:val="StandardZnak"/>
        <w:spacing w:line="360" w:lineRule="auto"/>
        <w:ind w:left="567" w:right="283"/>
        <w:jc w:val="center"/>
        <w:rPr>
          <w:rFonts w:ascii="Cambria" w:hAnsi="Cambria" w:cs="Times New Roman"/>
          <w:bCs/>
          <w:iCs/>
        </w:rPr>
      </w:pPr>
      <w:r w:rsidRPr="00D87AA5">
        <w:rPr>
          <w:rFonts w:ascii="Cambria" w:hAnsi="Cambria" w:cs="Times New Roman"/>
          <w:bCs/>
          <w:iCs/>
        </w:rPr>
        <w:tab/>
      </w:r>
    </w:p>
    <w:p w:rsidR="00AF1F66" w:rsidRPr="00D87AA5" w:rsidRDefault="00AF1F66" w:rsidP="00D87AA5">
      <w:pPr>
        <w:pStyle w:val="StandardZnak"/>
        <w:spacing w:line="360" w:lineRule="auto"/>
        <w:ind w:left="567" w:right="283"/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D87AA5">
        <w:rPr>
          <w:rFonts w:ascii="Cambria" w:hAnsi="Cambria" w:cs="Times New Roman"/>
          <w:b/>
          <w:bCs/>
          <w:sz w:val="22"/>
          <w:szCs w:val="22"/>
        </w:rPr>
        <w:t xml:space="preserve">DO WSZYSTKICH WYKONAWCÓW </w:t>
      </w:r>
    </w:p>
    <w:p w:rsidR="00CC5977" w:rsidRPr="00D87AA5" w:rsidRDefault="00CC5977" w:rsidP="00D87AA5">
      <w:pPr>
        <w:spacing w:after="0" w:line="360" w:lineRule="auto"/>
        <w:ind w:right="283"/>
        <w:jc w:val="both"/>
        <w:rPr>
          <w:rFonts w:ascii="Cambria" w:hAnsi="Cambria" w:cs="Times New Roman"/>
          <w:bCs/>
          <w:iCs/>
        </w:rPr>
      </w:pPr>
    </w:p>
    <w:p w:rsidR="00D10CE8" w:rsidRPr="00D87AA5" w:rsidRDefault="00D10CE8" w:rsidP="00D87AA5">
      <w:pPr>
        <w:pStyle w:val="NormalnyWeb3"/>
        <w:spacing w:before="0" w:after="0" w:line="360" w:lineRule="auto"/>
        <w:jc w:val="both"/>
        <w:rPr>
          <w:rFonts w:ascii="Cambria" w:hAnsi="Cambria"/>
          <w:bCs/>
          <w:sz w:val="22"/>
          <w:szCs w:val="22"/>
        </w:rPr>
      </w:pPr>
      <w:r w:rsidRPr="00D87AA5">
        <w:rPr>
          <w:rFonts w:ascii="Cambria" w:hAnsi="Cambria"/>
          <w:sz w:val="22"/>
          <w:szCs w:val="22"/>
        </w:rPr>
        <w:t xml:space="preserve">Na podstawie pkt 9 ppkt 9.3. Zaproszenia do złożenia oferty Zamawiający zmienia treść Kosztorysu ofertowego – Załącznik nr 2 do Zaproszenia w postępowaniu na </w:t>
      </w:r>
      <w:r w:rsidRPr="00D87AA5">
        <w:rPr>
          <w:rFonts w:ascii="Cambria" w:hAnsi="Cambria"/>
          <w:bCs/>
          <w:sz w:val="22"/>
          <w:szCs w:val="22"/>
        </w:rPr>
        <w:t xml:space="preserve">dostawę </w:t>
      </w:r>
      <w:r w:rsidRPr="00D87AA5">
        <w:rPr>
          <w:rStyle w:val="Domylnaczcionkaakapitu1"/>
          <w:rFonts w:ascii="Cambria" w:hAnsi="Cambria"/>
          <w:sz w:val="22"/>
          <w:szCs w:val="22"/>
        </w:rPr>
        <w:t xml:space="preserve">maszyn czyszczących do Miejskiego Ośrodka Sportu  i Rekreacji "Bystrzyca" w Lublinie Sp. z o.o.                  </w:t>
      </w:r>
      <w:r w:rsidRPr="00D87AA5">
        <w:rPr>
          <w:rFonts w:ascii="Cambria" w:hAnsi="Cambria"/>
          <w:sz w:val="22"/>
          <w:szCs w:val="22"/>
        </w:rPr>
        <w:t>w następującym zakresie:</w:t>
      </w:r>
    </w:p>
    <w:p w:rsidR="00D10CE8" w:rsidRPr="00D87AA5" w:rsidRDefault="00D10CE8" w:rsidP="00D87AA5">
      <w:pPr>
        <w:pStyle w:val="Akapitzlist"/>
        <w:numPr>
          <w:ilvl w:val="0"/>
          <w:numId w:val="15"/>
        </w:numPr>
        <w:spacing w:after="0" w:line="360" w:lineRule="auto"/>
        <w:ind w:right="-2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 xml:space="preserve">W </w:t>
      </w:r>
      <w:r w:rsidR="00D87AA5" w:rsidRPr="00D87AA5">
        <w:rPr>
          <w:rFonts w:ascii="Cambria" w:hAnsi="Cambria" w:cs="Times New Roman"/>
        </w:rPr>
        <w:t>pozycji nr 1</w:t>
      </w:r>
      <w:r w:rsidR="00D87AA5">
        <w:rPr>
          <w:rFonts w:ascii="Cambria" w:hAnsi="Cambria" w:cs="Times New Roman"/>
        </w:rPr>
        <w:t xml:space="preserve"> pt. </w:t>
      </w:r>
      <w:r w:rsidR="00D87AA5" w:rsidRPr="00D87AA5">
        <w:rPr>
          <w:rFonts w:ascii="Cambria" w:hAnsi="Cambria" w:cs="Times New Roman"/>
        </w:rPr>
        <w:t>”Maszyna szorująco-zbierająca”</w:t>
      </w:r>
      <w:r w:rsidRPr="00D87AA5">
        <w:rPr>
          <w:rFonts w:ascii="Cambria" w:hAnsi="Cambria" w:cs="Times New Roman"/>
        </w:rPr>
        <w:t xml:space="preserve"> </w:t>
      </w:r>
      <w:r w:rsidR="00D87AA5" w:rsidRPr="00D87AA5">
        <w:rPr>
          <w:rFonts w:ascii="Cambria" w:hAnsi="Cambria" w:cs="Times New Roman"/>
        </w:rPr>
        <w:t>Kosztorysu ofertowego</w:t>
      </w:r>
      <w:r w:rsidRPr="00D87AA5">
        <w:rPr>
          <w:rFonts w:ascii="Cambria" w:hAnsi="Cambria" w:cs="Times New Roman"/>
        </w:rPr>
        <w:t xml:space="preserve">, </w:t>
      </w:r>
      <w:r w:rsidR="00D87AA5" w:rsidRPr="00D87AA5">
        <w:rPr>
          <w:rFonts w:ascii="Cambria" w:hAnsi="Cambria" w:cs="Times New Roman"/>
        </w:rPr>
        <w:t xml:space="preserve"> w zakresie wskazanym w zmienionym załączniku.</w:t>
      </w:r>
    </w:p>
    <w:p w:rsidR="00D10CE8" w:rsidRPr="00D87AA5" w:rsidRDefault="00D87AA5" w:rsidP="00D87AA5">
      <w:pPr>
        <w:pStyle w:val="Akapitzlist"/>
        <w:numPr>
          <w:ilvl w:val="0"/>
          <w:numId w:val="15"/>
        </w:numPr>
        <w:spacing w:after="0" w:line="360" w:lineRule="auto"/>
        <w:ind w:right="-2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>W pozycji nr 2</w:t>
      </w:r>
      <w:r>
        <w:rPr>
          <w:rFonts w:ascii="Cambria" w:hAnsi="Cambria" w:cs="Times New Roman"/>
        </w:rPr>
        <w:t xml:space="preserve"> pt. </w:t>
      </w:r>
      <w:r w:rsidRPr="00D87AA5">
        <w:rPr>
          <w:rFonts w:ascii="Cambria" w:hAnsi="Cambria" w:cs="Times New Roman"/>
        </w:rPr>
        <w:t>”Kompaktowy automat szorująco zbierający” Kosztorysu ofertowego,  w zakresie wskazanym w zmienionym załączniku.</w:t>
      </w:r>
    </w:p>
    <w:p w:rsidR="00D10CE8" w:rsidRPr="00D87AA5" w:rsidRDefault="00D10CE8" w:rsidP="00D87AA5">
      <w:pPr>
        <w:spacing w:after="0" w:line="360" w:lineRule="auto"/>
        <w:ind w:right="142"/>
        <w:jc w:val="both"/>
        <w:rPr>
          <w:rFonts w:ascii="Cambria" w:hAnsi="Cambria" w:cs="Times New Roman"/>
        </w:rPr>
      </w:pPr>
    </w:p>
    <w:p w:rsidR="00D10CE8" w:rsidRPr="00D87AA5" w:rsidRDefault="00D10CE8" w:rsidP="00D87AA5">
      <w:pPr>
        <w:spacing w:after="0" w:line="360" w:lineRule="auto"/>
        <w:ind w:right="284" w:firstLine="708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 xml:space="preserve">W związku z powyższym zmianie ulega </w:t>
      </w:r>
      <w:r w:rsidRPr="00D87AA5">
        <w:rPr>
          <w:rFonts w:ascii="Cambria" w:eastAsia="Calibri" w:hAnsi="Cambria" w:cs="Times New Roman"/>
        </w:rPr>
        <w:t xml:space="preserve">Kosztorys ofertowym </w:t>
      </w:r>
      <w:r w:rsidRPr="00D87AA5">
        <w:rPr>
          <w:rFonts w:ascii="Cambria" w:eastAsia="Calibri" w:hAnsi="Cambria" w:cs="Times New Roman"/>
          <w:bCs/>
        </w:rPr>
        <w:t>– Załącznik</w:t>
      </w:r>
      <w:r w:rsidR="00D87AA5" w:rsidRPr="00D87AA5">
        <w:rPr>
          <w:rFonts w:ascii="Cambria" w:eastAsia="Calibri" w:hAnsi="Cambria" w:cs="Times New Roman"/>
          <w:bCs/>
        </w:rPr>
        <w:t xml:space="preserve"> nr 2</w:t>
      </w:r>
      <w:r w:rsidRPr="00D87AA5">
        <w:rPr>
          <w:rFonts w:ascii="Cambria" w:eastAsia="Calibri" w:hAnsi="Cambria" w:cs="Times New Roman"/>
          <w:bCs/>
        </w:rPr>
        <w:t xml:space="preserve"> </w:t>
      </w:r>
      <w:r w:rsidR="00D87AA5">
        <w:rPr>
          <w:rFonts w:ascii="Cambria" w:eastAsia="Calibri" w:hAnsi="Cambria" w:cs="Times New Roman"/>
          <w:bCs/>
        </w:rPr>
        <w:t xml:space="preserve">              </w:t>
      </w:r>
      <w:r w:rsidRPr="00D87AA5">
        <w:rPr>
          <w:rFonts w:ascii="Cambria" w:eastAsia="Calibri" w:hAnsi="Cambria" w:cs="Times New Roman"/>
          <w:bCs/>
        </w:rPr>
        <w:t>do niniejszego Zaproszenia</w:t>
      </w:r>
      <w:r w:rsidRPr="00D87AA5">
        <w:rPr>
          <w:rFonts w:ascii="Cambria" w:hAnsi="Cambria" w:cs="Times New Roman"/>
        </w:rPr>
        <w:t xml:space="preserve">.  </w:t>
      </w:r>
    </w:p>
    <w:p w:rsidR="00D10CE8" w:rsidRPr="00D87AA5" w:rsidRDefault="00D10CE8" w:rsidP="00D87AA5">
      <w:pPr>
        <w:spacing w:after="0" w:line="360" w:lineRule="auto"/>
        <w:ind w:right="284" w:firstLine="708"/>
        <w:jc w:val="both"/>
        <w:rPr>
          <w:rFonts w:ascii="Cambria" w:hAnsi="Cambria"/>
        </w:rPr>
      </w:pPr>
    </w:p>
    <w:p w:rsidR="00D87AA5" w:rsidRPr="00D87AA5" w:rsidRDefault="00D87AA5" w:rsidP="00D87AA5">
      <w:pPr>
        <w:spacing w:after="0" w:line="360" w:lineRule="auto"/>
        <w:ind w:right="-2" w:firstLine="567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>Zamawiający informuje jednocześnie o zmianie terminu składania i otwarcia ofert,                     w przedmiotowym postępowaniu, wyznaczając nowy termin na dzień:</w:t>
      </w:r>
    </w:p>
    <w:p w:rsidR="00D87AA5" w:rsidRPr="00D87AA5" w:rsidRDefault="00D87AA5" w:rsidP="00D87AA5">
      <w:pPr>
        <w:spacing w:after="0" w:line="360" w:lineRule="auto"/>
        <w:ind w:right="-2"/>
        <w:jc w:val="both"/>
        <w:rPr>
          <w:rFonts w:ascii="Cambria" w:hAnsi="Cambria" w:cs="Times New Roman"/>
          <w:bCs/>
        </w:rPr>
      </w:pPr>
      <w:r w:rsidRPr="00D87AA5">
        <w:rPr>
          <w:rStyle w:val="Domylnaczcionkaakapitu1"/>
          <w:rFonts w:ascii="Cambria" w:hAnsi="Cambria" w:cs="Times New Roman"/>
          <w:b/>
          <w:iCs/>
        </w:rPr>
        <w:t xml:space="preserve">24 lipca 2025 r. </w:t>
      </w:r>
      <w:r w:rsidRPr="00D87AA5">
        <w:rPr>
          <w:rFonts w:ascii="Cambria" w:hAnsi="Cambria" w:cs="Times New Roman"/>
          <w:b/>
          <w:bCs/>
        </w:rPr>
        <w:t xml:space="preserve">godz. 11:00 – </w:t>
      </w:r>
      <w:r w:rsidRPr="00D87AA5">
        <w:rPr>
          <w:rFonts w:ascii="Cambria" w:hAnsi="Cambria" w:cs="Times New Roman"/>
          <w:bCs/>
        </w:rPr>
        <w:t>termin składania ofert,</w:t>
      </w:r>
    </w:p>
    <w:p w:rsidR="00D87AA5" w:rsidRPr="00D87AA5" w:rsidRDefault="00D87AA5" w:rsidP="00D87AA5">
      <w:pPr>
        <w:spacing w:after="0" w:line="360" w:lineRule="auto"/>
        <w:ind w:right="-2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  <w:b/>
          <w:bCs/>
        </w:rPr>
        <w:t xml:space="preserve">24 lipca 2025 r. godz. 11:15 </w:t>
      </w:r>
      <w:r w:rsidRPr="00D87AA5">
        <w:rPr>
          <w:rFonts w:ascii="Cambria" w:hAnsi="Cambria" w:cs="Times New Roman"/>
          <w:bCs/>
        </w:rPr>
        <w:t>– termin otwarcia ofert</w:t>
      </w:r>
    </w:p>
    <w:p w:rsidR="00D87AA5" w:rsidRPr="00D87AA5" w:rsidRDefault="00D87AA5" w:rsidP="00D87AA5">
      <w:pPr>
        <w:spacing w:after="0" w:line="360" w:lineRule="auto"/>
        <w:ind w:right="-2"/>
        <w:jc w:val="both"/>
        <w:rPr>
          <w:rFonts w:ascii="Cambria" w:hAnsi="Cambria" w:cs="Times New Roman"/>
          <w:color w:val="FF0000"/>
        </w:rPr>
      </w:pPr>
    </w:p>
    <w:p w:rsidR="00D87AA5" w:rsidRPr="00D87AA5" w:rsidRDefault="00D87AA5" w:rsidP="00D87AA5">
      <w:pPr>
        <w:spacing w:after="0" w:line="360" w:lineRule="auto"/>
        <w:ind w:right="-2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>Wobec powyższego zmianie ulega Zaproszenie w n/w punkcie 7:</w:t>
      </w:r>
    </w:p>
    <w:p w:rsidR="00D87AA5" w:rsidRPr="00D87AA5" w:rsidRDefault="00D87AA5" w:rsidP="00D87AA5">
      <w:pPr>
        <w:pStyle w:val="Akapitzlist"/>
        <w:numPr>
          <w:ilvl w:val="0"/>
          <w:numId w:val="16"/>
        </w:numPr>
        <w:suppressAutoHyphens w:val="0"/>
        <w:spacing w:after="0" w:line="360" w:lineRule="auto"/>
        <w:ind w:left="426" w:right="-2"/>
        <w:contextualSpacing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  <w:b/>
        </w:rPr>
        <w:t xml:space="preserve">pkt 7 ppkt 7.2. </w:t>
      </w:r>
      <w:r w:rsidRPr="00D87AA5">
        <w:rPr>
          <w:rFonts w:ascii="Cambria" w:hAnsi="Cambria" w:cs="Times New Roman"/>
        </w:rPr>
        <w:t xml:space="preserve"> uzyskuje nowe brzmienie:</w:t>
      </w:r>
    </w:p>
    <w:p w:rsidR="00D87AA5" w:rsidRPr="00D87AA5" w:rsidRDefault="00D87AA5" w:rsidP="00D87AA5">
      <w:pPr>
        <w:pStyle w:val="Akapitzlist"/>
        <w:spacing w:after="0" w:line="360" w:lineRule="auto"/>
        <w:ind w:left="426" w:right="-2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 xml:space="preserve">„Oferta powinna zostać sporządzona według Formularza oferty, stanowiącego Załącznik </w:t>
      </w:r>
      <w:r>
        <w:rPr>
          <w:rFonts w:ascii="Cambria" w:hAnsi="Cambria" w:cs="Times New Roman"/>
        </w:rPr>
        <w:t xml:space="preserve">      </w:t>
      </w:r>
      <w:r w:rsidRPr="00D87AA5">
        <w:rPr>
          <w:rFonts w:ascii="Cambria" w:hAnsi="Cambria" w:cs="Times New Roman"/>
        </w:rPr>
        <w:t xml:space="preserve">nr 1 do niniejszego Zaproszenia i przesłana w postaci skanów za pośrednictwem Platformy zakupowej dostępnej na stronie internetowej </w:t>
      </w:r>
      <w:hyperlink r:id="rId8" w:history="1">
        <w:r w:rsidRPr="00D87AA5">
          <w:rPr>
            <w:rStyle w:val="Hipercze"/>
            <w:rFonts w:ascii="Cambria" w:hAnsi="Cambria" w:cs="Times New Roman"/>
          </w:rPr>
          <w:t>www.mosir.lublin.pl</w:t>
        </w:r>
      </w:hyperlink>
      <w:r w:rsidRPr="00D87AA5">
        <w:rPr>
          <w:rFonts w:ascii="Cambria" w:hAnsi="Cambria" w:cs="Times New Roman"/>
        </w:rPr>
        <w:t xml:space="preserve"> pod zakładką: </w:t>
      </w:r>
      <w:r>
        <w:rPr>
          <w:rFonts w:ascii="Cambria" w:hAnsi="Cambria" w:cs="Times New Roman"/>
        </w:rPr>
        <w:t xml:space="preserve">                  </w:t>
      </w:r>
      <w:r w:rsidRPr="00D87AA5">
        <w:rPr>
          <w:rFonts w:ascii="Cambria" w:hAnsi="Cambria" w:cs="Times New Roman"/>
        </w:rPr>
        <w:t xml:space="preserve">ZP-Platrorma Zakupowa, do dnia </w:t>
      </w:r>
      <w:r w:rsidRPr="00D87AA5">
        <w:rPr>
          <w:rFonts w:ascii="Cambria" w:hAnsi="Cambria" w:cs="Times New Roman"/>
          <w:b/>
          <w:i/>
        </w:rPr>
        <w:t>24.07.2025 r</w:t>
      </w:r>
      <w:r w:rsidRPr="00D87AA5">
        <w:rPr>
          <w:rFonts w:ascii="Cambria" w:hAnsi="Cambria" w:cs="Times New Roman"/>
          <w:i/>
        </w:rPr>
        <w:t>.</w:t>
      </w:r>
      <w:r w:rsidRPr="00D87AA5">
        <w:rPr>
          <w:rFonts w:ascii="Cambria" w:hAnsi="Cambria" w:cs="Times New Roman"/>
        </w:rPr>
        <w:t xml:space="preserve"> godz. 11:00”.</w:t>
      </w:r>
    </w:p>
    <w:p w:rsidR="00D87AA5" w:rsidRPr="00D87AA5" w:rsidRDefault="00D87AA5" w:rsidP="00D87AA5">
      <w:pPr>
        <w:pStyle w:val="Akapitzlist"/>
        <w:numPr>
          <w:ilvl w:val="0"/>
          <w:numId w:val="16"/>
        </w:numPr>
        <w:suppressAutoHyphens w:val="0"/>
        <w:spacing w:after="0" w:line="360" w:lineRule="auto"/>
        <w:ind w:left="426" w:right="-2"/>
        <w:contextualSpacing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  <w:b/>
        </w:rPr>
        <w:lastRenderedPageBreak/>
        <w:t>pkt 7 ppkt 7.3.</w:t>
      </w:r>
      <w:r w:rsidRPr="00D87AA5">
        <w:rPr>
          <w:rFonts w:ascii="Cambria" w:hAnsi="Cambria" w:cs="Times New Roman"/>
        </w:rPr>
        <w:t xml:space="preserve"> uzyskuje nowe brzmienie:</w:t>
      </w:r>
    </w:p>
    <w:p w:rsidR="00D87AA5" w:rsidRPr="00D87AA5" w:rsidRDefault="00D87AA5" w:rsidP="00D87AA5">
      <w:pPr>
        <w:pStyle w:val="Akapitzlist"/>
        <w:spacing w:after="0" w:line="360" w:lineRule="auto"/>
        <w:ind w:left="426" w:right="-2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 xml:space="preserve">„Otwarcie złożonych ofert nastąpi w dniu </w:t>
      </w:r>
      <w:r w:rsidRPr="00D87AA5">
        <w:rPr>
          <w:rFonts w:ascii="Cambria" w:hAnsi="Cambria" w:cs="Times New Roman"/>
          <w:b/>
          <w:i/>
        </w:rPr>
        <w:t>24.07.2025</w:t>
      </w:r>
      <w:r w:rsidRPr="00D87AA5">
        <w:rPr>
          <w:rFonts w:ascii="Cambria" w:hAnsi="Cambria" w:cs="Times New Roman"/>
          <w:i/>
        </w:rPr>
        <w:t xml:space="preserve"> </w:t>
      </w:r>
      <w:r w:rsidRPr="00D87AA5">
        <w:rPr>
          <w:rFonts w:ascii="Cambria" w:hAnsi="Cambria" w:cs="Times New Roman"/>
          <w:b/>
          <w:i/>
        </w:rPr>
        <w:t>r.</w:t>
      </w:r>
      <w:r w:rsidRPr="00D87AA5">
        <w:rPr>
          <w:rFonts w:ascii="Cambria" w:hAnsi="Cambria" w:cs="Times New Roman"/>
        </w:rPr>
        <w:t xml:space="preserve"> godz. 11:15”.</w:t>
      </w:r>
    </w:p>
    <w:p w:rsidR="00F15DEA" w:rsidRDefault="00F15DEA" w:rsidP="00D87AA5">
      <w:pPr>
        <w:spacing w:after="0" w:line="360" w:lineRule="auto"/>
        <w:ind w:right="-2" w:firstLine="1134"/>
        <w:jc w:val="both"/>
        <w:rPr>
          <w:rFonts w:ascii="Cambria" w:hAnsi="Cambria" w:cs="Times New Roman"/>
        </w:rPr>
      </w:pPr>
    </w:p>
    <w:p w:rsidR="00D87AA5" w:rsidRPr="00D87AA5" w:rsidRDefault="00D87AA5" w:rsidP="00D87AA5">
      <w:pPr>
        <w:spacing w:after="0" w:line="360" w:lineRule="auto"/>
        <w:ind w:right="-2" w:firstLine="1134"/>
        <w:jc w:val="both"/>
        <w:rPr>
          <w:rFonts w:ascii="Cambria" w:hAnsi="Cambria" w:cs="Times New Roman"/>
        </w:rPr>
      </w:pPr>
      <w:r w:rsidRPr="00D87AA5">
        <w:rPr>
          <w:rFonts w:ascii="Cambria" w:hAnsi="Cambria" w:cs="Times New Roman"/>
        </w:rPr>
        <w:t>Pozostałe warunki Zaproszenia nie ulegają zmianie. Zapraszamy do składania ofert            w terminie określonym powyżej.</w:t>
      </w:r>
    </w:p>
    <w:p w:rsidR="00D87AA5" w:rsidRPr="00D87AA5" w:rsidRDefault="00D87AA5" w:rsidP="00D87AA5">
      <w:pPr>
        <w:spacing w:after="0" w:line="360" w:lineRule="auto"/>
        <w:ind w:right="-2" w:firstLine="1134"/>
        <w:jc w:val="both"/>
        <w:rPr>
          <w:rFonts w:ascii="Cambria" w:hAnsi="Cambria" w:cs="Times New Roman"/>
          <w:color w:val="FF0000"/>
        </w:rPr>
      </w:pPr>
    </w:p>
    <w:p w:rsidR="00D87AA5" w:rsidRPr="00D87AA5" w:rsidRDefault="00D87AA5" w:rsidP="00D87AA5">
      <w:pPr>
        <w:spacing w:after="0" w:line="360" w:lineRule="auto"/>
        <w:ind w:right="-2" w:firstLine="1134"/>
        <w:jc w:val="both"/>
        <w:rPr>
          <w:rFonts w:ascii="Cambria" w:hAnsi="Cambria" w:cs="Times New Roman"/>
          <w:color w:val="FF0000"/>
        </w:rPr>
      </w:pPr>
    </w:p>
    <w:p w:rsidR="00D87AA5" w:rsidRPr="00D87AA5" w:rsidRDefault="00D87AA5" w:rsidP="00D87AA5">
      <w:pPr>
        <w:spacing w:after="0" w:line="360" w:lineRule="auto"/>
        <w:ind w:right="-2"/>
        <w:jc w:val="both"/>
        <w:rPr>
          <w:rFonts w:ascii="Cambria" w:hAnsi="Cambria" w:cs="Times New Roman"/>
          <w:color w:val="FF0000"/>
        </w:rPr>
      </w:pPr>
    </w:p>
    <w:p w:rsidR="00D87AA5" w:rsidRPr="00D87AA5" w:rsidRDefault="00D87AA5" w:rsidP="00D87AA5">
      <w:pPr>
        <w:spacing w:after="0" w:line="360" w:lineRule="auto"/>
        <w:ind w:right="142"/>
        <w:jc w:val="both"/>
        <w:rPr>
          <w:rFonts w:ascii="Cambria" w:hAnsi="Cambria" w:cs="Times New Roman"/>
          <w:b/>
          <w:bCs/>
        </w:rPr>
      </w:pPr>
    </w:p>
    <w:p w:rsidR="00D10CE8" w:rsidRPr="00D87AA5" w:rsidRDefault="00D10CE8" w:rsidP="00D87AA5">
      <w:pPr>
        <w:spacing w:after="0" w:line="360" w:lineRule="auto"/>
        <w:ind w:right="-2"/>
        <w:jc w:val="both"/>
        <w:rPr>
          <w:rFonts w:ascii="Cambria" w:hAnsi="Cambria" w:cs="Times New Roman"/>
        </w:rPr>
      </w:pPr>
    </w:p>
    <w:p w:rsidR="00D10CE8" w:rsidRPr="00D87AA5" w:rsidRDefault="00D10CE8" w:rsidP="00D87AA5">
      <w:pPr>
        <w:spacing w:after="0" w:line="360" w:lineRule="auto"/>
        <w:ind w:right="142"/>
        <w:jc w:val="both"/>
        <w:rPr>
          <w:rFonts w:ascii="Cambria" w:hAnsi="Cambria" w:cs="Times New Roman"/>
        </w:rPr>
      </w:pPr>
    </w:p>
    <w:p w:rsidR="00D10CE8" w:rsidRPr="00D87AA5" w:rsidRDefault="00D10CE8" w:rsidP="00D87AA5">
      <w:pPr>
        <w:pStyle w:val="Akapitzlist"/>
        <w:spacing w:after="0" w:line="360" w:lineRule="auto"/>
        <w:ind w:left="927"/>
        <w:jc w:val="both"/>
        <w:rPr>
          <w:rFonts w:ascii="Cambria" w:hAnsi="Cambria" w:cs="Times New Roman"/>
          <w:iCs/>
        </w:rPr>
      </w:pPr>
    </w:p>
    <w:p w:rsidR="00D10CE8" w:rsidRPr="00D87AA5" w:rsidRDefault="00D10CE8" w:rsidP="00D87AA5">
      <w:pPr>
        <w:pStyle w:val="Akapitzlist"/>
        <w:spacing w:after="0" w:line="360" w:lineRule="auto"/>
        <w:ind w:left="927" w:right="-2"/>
        <w:jc w:val="both"/>
        <w:rPr>
          <w:rFonts w:ascii="Cambria" w:hAnsi="Cambria" w:cs="Times New Roman"/>
        </w:rPr>
      </w:pPr>
    </w:p>
    <w:sectPr w:rsidR="00D10CE8" w:rsidRPr="00D87AA5" w:rsidSect="00A858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268" w:right="1416" w:bottom="2268" w:left="1418" w:header="0" w:footer="147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45E78F8" w15:done="0"/>
  <w15:commentEx w15:paraId="258496AB" w15:paraIdParent="045E78F8" w15:done="0"/>
  <w15:commentEx w15:paraId="375366F6" w15:done="0"/>
  <w15:commentEx w15:paraId="00D75E5C" w15:paraIdParent="375366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4858AA1" w16cex:dateUtc="2024-11-20T07:48:00Z"/>
  <w16cex:commentExtensible w16cex:durableId="4FE4228D" w16cex:dateUtc="2024-11-20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45E78F8" w16cid:durableId="2E246DE8"/>
  <w16cid:commentId w16cid:paraId="258496AB" w16cid:durableId="24858AA1"/>
  <w16cid:commentId w16cid:paraId="375366F6" w16cid:durableId="55A5A5EB"/>
  <w16cid:commentId w16cid:paraId="00D75E5C" w16cid:durableId="4FE4228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BD6" w:rsidRDefault="00EA5BD6" w:rsidP="00576785">
      <w:pPr>
        <w:spacing w:after="0" w:line="240" w:lineRule="auto"/>
      </w:pPr>
      <w:r>
        <w:separator/>
      </w:r>
    </w:p>
  </w:endnote>
  <w:endnote w:type="continuationSeparator" w:id="1">
    <w:p w:rsidR="00EA5BD6" w:rsidRDefault="00EA5BD6" w:rsidP="0057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1E" w:rsidRDefault="00A8581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83413644"/>
      <w:docPartObj>
        <w:docPartGallery w:val="Page Numbers (Bottom of Page)"/>
        <w:docPartUnique/>
      </w:docPartObj>
    </w:sdtPr>
    <w:sdtContent>
      <w:p w:rsidR="00944826" w:rsidRDefault="005D0098" w:rsidP="00944826">
        <w:pPr>
          <w:pStyle w:val="Stopka"/>
          <w:tabs>
            <w:tab w:val="clear" w:pos="9072"/>
            <w:tab w:val="right" w:pos="9070"/>
          </w:tabs>
          <w:jc w:val="right"/>
        </w:pPr>
        <w:r>
          <w:fldChar w:fldCharType="begin"/>
        </w:r>
        <w:r w:rsidR="00944826">
          <w:instrText>PAGE   \* MERGEFORMAT</w:instrText>
        </w:r>
        <w:r>
          <w:fldChar w:fldCharType="separate"/>
        </w:r>
        <w:r w:rsidR="00F15DEA">
          <w:rPr>
            <w:noProof/>
          </w:rPr>
          <w:t>2</w:t>
        </w:r>
        <w:r>
          <w:fldChar w:fldCharType="end"/>
        </w:r>
      </w:p>
    </w:sdtContent>
  </w:sdt>
  <w:p w:rsidR="00576785" w:rsidRDefault="0057678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581E" w:rsidRDefault="00A8581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BD6" w:rsidRDefault="00EA5BD6" w:rsidP="00576785">
      <w:pPr>
        <w:spacing w:after="0" w:line="240" w:lineRule="auto"/>
      </w:pPr>
      <w:r>
        <w:separator/>
      </w:r>
    </w:p>
  </w:footnote>
  <w:footnote w:type="continuationSeparator" w:id="1">
    <w:p w:rsidR="00EA5BD6" w:rsidRDefault="00EA5BD6" w:rsidP="0057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85" w:rsidRDefault="005D0098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725579" o:spid="_x0000_s1026" type="#_x0000_t75" style="position:absolute;margin-left:0;margin-top:0;width:595.2pt;height:845.05pt;z-index:-251658240;mso-position-horizontal:center;mso-position-horizontal-relative:margin;mso-position-vertical:center;mso-position-vertical-relative:margin" o:allowincell="f">
          <v:imagedata r:id="rId1" o:title="MOSiR_papier_firmowy_lipiec_2024_ti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85" w:rsidRDefault="00576785" w:rsidP="00064270">
    <w:pPr>
      <w:pStyle w:val="Nagwek"/>
      <w:ind w:left="-141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6785" w:rsidRDefault="00A8581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-861060</wp:posOffset>
          </wp:positionH>
          <wp:positionV relativeFrom="paragraph">
            <wp:posOffset>53340</wp:posOffset>
          </wp:positionV>
          <wp:extent cx="7541738" cy="10659291"/>
          <wp:effectExtent l="0" t="0" r="2540" b="8890"/>
          <wp:wrapNone/>
          <wp:docPr id="2067791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9520952" name="Obraz 7795209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1738" cy="1065929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7"/>
    <w:multiLevelType w:val="singleLevel"/>
    <w:tmpl w:val="BE1237DA"/>
    <w:lvl w:ilvl="0">
      <w:start w:val="1"/>
      <w:numFmt w:val="lowerLetter"/>
      <w:lvlText w:val="%1)"/>
      <w:lvlJc w:val="left"/>
      <w:pPr>
        <w:ind w:left="1506" w:hanging="360"/>
      </w:pPr>
      <w:rPr>
        <w:b/>
        <w:iCs/>
        <w:sz w:val="22"/>
        <w:szCs w:val="22"/>
      </w:rPr>
    </w:lvl>
  </w:abstractNum>
  <w:abstractNum w:abstractNumId="3">
    <w:nsid w:val="0E580A1B"/>
    <w:multiLevelType w:val="multilevel"/>
    <w:tmpl w:val="9A0C439C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1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42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40" w:hanging="1800"/>
      </w:pPr>
    </w:lvl>
  </w:abstractNum>
  <w:abstractNum w:abstractNumId="4">
    <w:nsid w:val="10A375D4"/>
    <w:multiLevelType w:val="multilevel"/>
    <w:tmpl w:val="1082B29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  <w:rPr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  <w:rPr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  <w:rPr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  <w:rPr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  <w:rPr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  <w:rPr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  <w:rPr>
        <w:sz w:val="22"/>
      </w:rPr>
    </w:lvl>
  </w:abstractNum>
  <w:abstractNum w:abstractNumId="5">
    <w:nsid w:val="29A54928"/>
    <w:multiLevelType w:val="multilevel"/>
    <w:tmpl w:val="994C966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321D4EF0"/>
    <w:multiLevelType w:val="hybridMultilevel"/>
    <w:tmpl w:val="2F1A6AA6"/>
    <w:lvl w:ilvl="0" w:tplc="603A14DA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>
    <w:nsid w:val="37630585"/>
    <w:multiLevelType w:val="multilevel"/>
    <w:tmpl w:val="E31EAC30"/>
    <w:lvl w:ilvl="0">
      <w:start w:val="1"/>
      <w:numFmt w:val="lowerLetter"/>
      <w:lvlText w:val="%1)"/>
      <w:lvlJc w:val="left"/>
      <w:pPr>
        <w:tabs>
          <w:tab w:val="num" w:pos="0"/>
        </w:tabs>
        <w:ind w:left="12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4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6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8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0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2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4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6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81" w:hanging="180"/>
      </w:pPr>
    </w:lvl>
  </w:abstractNum>
  <w:abstractNum w:abstractNumId="8">
    <w:nsid w:val="383045ED"/>
    <w:multiLevelType w:val="hybridMultilevel"/>
    <w:tmpl w:val="9014E39A"/>
    <w:lvl w:ilvl="0" w:tplc="B0C872C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1703517"/>
    <w:multiLevelType w:val="multilevel"/>
    <w:tmpl w:val="E2EE6D5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4CEC378A"/>
    <w:multiLevelType w:val="multilevel"/>
    <w:tmpl w:val="59D01C3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425" w:hanging="360"/>
      </w:pPr>
      <w:rPr>
        <w:rFonts w:ascii="Cambria" w:hAnsi="Cambria" w:hint="default"/>
        <w:b w:val="0"/>
        <w:i w:val="0"/>
        <w:sz w:val="22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505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585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430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  <w:rPr>
        <w:rFonts w:hint="default"/>
        <w:b/>
        <w:sz w:val="22"/>
      </w:rPr>
    </w:lvl>
  </w:abstractNum>
  <w:abstractNum w:abstractNumId="11">
    <w:nsid w:val="4E4B6130"/>
    <w:multiLevelType w:val="multilevel"/>
    <w:tmpl w:val="DCF2C2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2">
    <w:nsid w:val="53244EB9"/>
    <w:multiLevelType w:val="multilevel"/>
    <w:tmpl w:val="998292D4"/>
    <w:lvl w:ilvl="0">
      <w:start w:val="1"/>
      <w:numFmt w:val="lowerLetter"/>
      <w:lvlText w:val="%1)"/>
      <w:lvlJc w:val="left"/>
      <w:pPr>
        <w:tabs>
          <w:tab w:val="num" w:pos="0"/>
        </w:tabs>
        <w:ind w:left="1506" w:hanging="360"/>
      </w:pPr>
      <w:rPr>
        <w:b/>
        <w:i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55AC7B9E"/>
    <w:multiLevelType w:val="hybridMultilevel"/>
    <w:tmpl w:val="2AD0D67E"/>
    <w:lvl w:ilvl="0" w:tplc="1DE0A00A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>
    <w:nsid w:val="61943940"/>
    <w:multiLevelType w:val="multilevel"/>
    <w:tmpl w:val="1E0C19F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15">
    <w:nsid w:val="69843811"/>
    <w:multiLevelType w:val="multilevel"/>
    <w:tmpl w:val="4216C496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5" w:hanging="360"/>
      </w:pPr>
      <w:rPr>
        <w:rFonts w:ascii="Cambria" w:hAnsi="Cambria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5" w:hanging="720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05" w:hanging="720"/>
      </w:pPr>
      <w:rPr>
        <w:b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25" w:hanging="1080"/>
      </w:pPr>
      <w:rPr>
        <w:b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85" w:hanging="1080"/>
      </w:pPr>
      <w:rPr>
        <w:b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05" w:hanging="1440"/>
      </w:pPr>
      <w:rPr>
        <w:b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65" w:hanging="1440"/>
      </w:pPr>
      <w:rPr>
        <w:b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5" w:hanging="1800"/>
      </w:pPr>
      <w:rPr>
        <w:b/>
        <w:sz w:val="22"/>
      </w:r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7"/>
  </w:num>
  <w:num w:numId="5">
    <w:abstractNumId w:val="3"/>
  </w:num>
  <w:num w:numId="6">
    <w:abstractNumId w:val="4"/>
  </w:num>
  <w:num w:numId="7">
    <w:abstractNumId w:val="15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14"/>
  </w:num>
  <w:num w:numId="13">
    <w:abstractNumId w:val="10"/>
  </w:num>
  <w:num w:numId="14">
    <w:abstractNumId w:val="0"/>
  </w:num>
  <w:num w:numId="15">
    <w:abstractNumId w:val="8"/>
  </w:num>
  <w:num w:numId="1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arolina Błasik">
    <w15:presenceInfo w15:providerId="AD" w15:userId="S-1-5-21-1911167393-3477274076-989526147-159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2048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76785"/>
    <w:rsid w:val="00064270"/>
    <w:rsid w:val="0008108B"/>
    <w:rsid w:val="000863E7"/>
    <w:rsid w:val="00096B47"/>
    <w:rsid w:val="0012147F"/>
    <w:rsid w:val="0013532C"/>
    <w:rsid w:val="00191780"/>
    <w:rsid w:val="001A35B0"/>
    <w:rsid w:val="001A6CBF"/>
    <w:rsid w:val="001B5C71"/>
    <w:rsid w:val="001E0698"/>
    <w:rsid w:val="002069C4"/>
    <w:rsid w:val="00265714"/>
    <w:rsid w:val="00294942"/>
    <w:rsid w:val="002D7347"/>
    <w:rsid w:val="002E30F6"/>
    <w:rsid w:val="002E47C9"/>
    <w:rsid w:val="002E58E1"/>
    <w:rsid w:val="002F02DE"/>
    <w:rsid w:val="00343008"/>
    <w:rsid w:val="00356D18"/>
    <w:rsid w:val="0040337A"/>
    <w:rsid w:val="0043614F"/>
    <w:rsid w:val="004474B5"/>
    <w:rsid w:val="00485987"/>
    <w:rsid w:val="004B38B5"/>
    <w:rsid w:val="004C58C3"/>
    <w:rsid w:val="00576785"/>
    <w:rsid w:val="005D0098"/>
    <w:rsid w:val="005E2298"/>
    <w:rsid w:val="005F4700"/>
    <w:rsid w:val="00631CD8"/>
    <w:rsid w:val="006455BD"/>
    <w:rsid w:val="00647095"/>
    <w:rsid w:val="007004BE"/>
    <w:rsid w:val="0075479D"/>
    <w:rsid w:val="0079685E"/>
    <w:rsid w:val="007C3553"/>
    <w:rsid w:val="00840EDE"/>
    <w:rsid w:val="00882816"/>
    <w:rsid w:val="008E59DD"/>
    <w:rsid w:val="00944826"/>
    <w:rsid w:val="009C1D1F"/>
    <w:rsid w:val="009E50D2"/>
    <w:rsid w:val="00A71D95"/>
    <w:rsid w:val="00A8581E"/>
    <w:rsid w:val="00AB6E24"/>
    <w:rsid w:val="00AF125B"/>
    <w:rsid w:val="00AF1F66"/>
    <w:rsid w:val="00B0102E"/>
    <w:rsid w:val="00B64637"/>
    <w:rsid w:val="00B95418"/>
    <w:rsid w:val="00BB794F"/>
    <w:rsid w:val="00BC21CE"/>
    <w:rsid w:val="00BE6054"/>
    <w:rsid w:val="00C05535"/>
    <w:rsid w:val="00CC5977"/>
    <w:rsid w:val="00CF634D"/>
    <w:rsid w:val="00D10CE8"/>
    <w:rsid w:val="00D20186"/>
    <w:rsid w:val="00D30359"/>
    <w:rsid w:val="00D6010B"/>
    <w:rsid w:val="00D82712"/>
    <w:rsid w:val="00D87AA5"/>
    <w:rsid w:val="00DD3835"/>
    <w:rsid w:val="00E30E02"/>
    <w:rsid w:val="00E37FAE"/>
    <w:rsid w:val="00E50798"/>
    <w:rsid w:val="00E56B29"/>
    <w:rsid w:val="00E77A1E"/>
    <w:rsid w:val="00EA5BD6"/>
    <w:rsid w:val="00F15DEA"/>
    <w:rsid w:val="00F61AB4"/>
    <w:rsid w:val="00F7080C"/>
    <w:rsid w:val="00F837B2"/>
    <w:rsid w:val="00F9503F"/>
    <w:rsid w:val="00FF3960"/>
    <w:rsid w:val="00FF7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58C3"/>
  </w:style>
  <w:style w:type="paragraph" w:styleId="Nagwek1">
    <w:name w:val="heading 1"/>
    <w:basedOn w:val="Normalny"/>
    <w:next w:val="Normalny"/>
    <w:link w:val="Nagwek1Znak"/>
    <w:qFormat/>
    <w:rsid w:val="00BC21CE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C5977"/>
    <w:pPr>
      <w:keepNext/>
      <w:numPr>
        <w:ilvl w:val="1"/>
        <w:numId w:val="14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76785"/>
  </w:style>
  <w:style w:type="paragraph" w:styleId="Stopka">
    <w:name w:val="footer"/>
    <w:basedOn w:val="Normalny"/>
    <w:link w:val="StopkaZnak"/>
    <w:uiPriority w:val="99"/>
    <w:unhideWhenUsed/>
    <w:rsid w:val="00576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6785"/>
  </w:style>
  <w:style w:type="character" w:styleId="Tekstzastpczy">
    <w:name w:val="Placeholder Text"/>
    <w:basedOn w:val="Domylnaczcionkaakapitu"/>
    <w:uiPriority w:val="99"/>
    <w:semiHidden/>
    <w:rsid w:val="00A8581E"/>
    <w:rPr>
      <w:color w:val="666666"/>
    </w:rPr>
  </w:style>
  <w:style w:type="character" w:customStyle="1" w:styleId="Nagwek1Znak">
    <w:name w:val="Nagłówek 1 Znak"/>
    <w:basedOn w:val="Domylnaczcionkaakapitu"/>
    <w:link w:val="Nagwek1"/>
    <w:qFormat/>
    <w:rsid w:val="00BC21CE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paragraph" w:styleId="Tekstpodstawowy">
    <w:name w:val="Body Text"/>
    <w:basedOn w:val="Normalny"/>
    <w:link w:val="TekstpodstawowyZnak"/>
    <w:rsid w:val="00BC21CE"/>
    <w:pPr>
      <w:spacing w:after="140"/>
    </w:pPr>
  </w:style>
  <w:style w:type="character" w:customStyle="1" w:styleId="TekstpodstawowyZnak">
    <w:name w:val="Tekst podstawowy Znak"/>
    <w:basedOn w:val="Domylnaczcionkaakapitu"/>
    <w:link w:val="Tekstpodstawowy"/>
    <w:rsid w:val="00BC21CE"/>
  </w:style>
  <w:style w:type="character" w:customStyle="1" w:styleId="Domylnaczcionkaakapitu1">
    <w:name w:val="Domyślna czcionka akapitu1"/>
    <w:qFormat/>
    <w:rsid w:val="00BC21CE"/>
  </w:style>
  <w:style w:type="character" w:customStyle="1" w:styleId="czeinternetowe">
    <w:name w:val="Łącze internetowe"/>
    <w:rsid w:val="00BC21CE"/>
    <w:rPr>
      <w:color w:val="0000FF"/>
      <w:u w:val="single"/>
    </w:rPr>
  </w:style>
  <w:style w:type="paragraph" w:styleId="Akapitzlist">
    <w:name w:val="List Paragraph"/>
    <w:aliases w:val="Normal,Akapit z listą3,Akapit z listą31,Wypunktowanie,Normal2,L1,Numerowanie,sw tekst,Adresat stanowisko,Akapit z listą BS,Kolorowa lista — akcent 11,Bulleted list,lp1,Preambuła,Colorful Shading - Accent 31,Akapit z listą5"/>
    <w:basedOn w:val="Normalny"/>
    <w:link w:val="AkapitzlistZnak"/>
    <w:uiPriority w:val="34"/>
    <w:qFormat/>
    <w:rsid w:val="00BC21CE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styleId="NormalnyWeb">
    <w:name w:val="Normal (Web)"/>
    <w:basedOn w:val="Normalny"/>
    <w:qFormat/>
    <w:rsid w:val="00BC21CE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1">
    <w:name w:val="Normalny1"/>
    <w:qFormat/>
    <w:rsid w:val="00BC21CE"/>
    <w:pPr>
      <w:suppressAutoHyphens/>
      <w:spacing w:after="0"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BC2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rmalnyWeb3">
    <w:name w:val="Normalny (Web)3"/>
    <w:basedOn w:val="Normalny"/>
    <w:qFormat/>
    <w:rsid w:val="00BC2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nyWeb2">
    <w:name w:val="Normalny (Web)2"/>
    <w:basedOn w:val="Normalny"/>
    <w:qFormat/>
    <w:rsid w:val="00BC21CE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BC21CE"/>
    <w:pPr>
      <w:widowControl w:val="0"/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2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25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5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25B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840EDE"/>
    <w:pPr>
      <w:spacing w:after="0" w:line="240" w:lineRule="auto"/>
    </w:pPr>
  </w:style>
  <w:style w:type="character" w:styleId="Hipercze">
    <w:name w:val="Hyperlink"/>
    <w:rsid w:val="001A6CBF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rsid w:val="00CC597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Domylnie">
    <w:name w:val="Domyślnie"/>
    <w:rsid w:val="00CC597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Domylnie">
    <w:name w:val="WW-Domyślnie"/>
    <w:rsid w:val="00CC59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WW8Num26z2">
    <w:name w:val="WW8Num26z2"/>
    <w:rsid w:val="00AF1F66"/>
    <w:rPr>
      <w:sz w:val="24"/>
    </w:rPr>
  </w:style>
  <w:style w:type="character" w:customStyle="1" w:styleId="StandardZnakZnak">
    <w:name w:val="Standard Znak Znak"/>
    <w:link w:val="StandardZnak"/>
    <w:locked/>
    <w:rsid w:val="00AF1F66"/>
    <w:rPr>
      <w:sz w:val="24"/>
      <w:szCs w:val="24"/>
      <w:lang w:eastAsia="pl-PL"/>
    </w:rPr>
  </w:style>
  <w:style w:type="paragraph" w:customStyle="1" w:styleId="StandardZnak">
    <w:name w:val="Standard Znak"/>
    <w:link w:val="StandardZnakZnak"/>
    <w:rsid w:val="00AF1F66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0359"/>
    <w:rPr>
      <w:b/>
      <w:bCs/>
    </w:rPr>
  </w:style>
  <w:style w:type="character" w:customStyle="1" w:styleId="AkapitzlistZnak">
    <w:name w:val="Akapit z listą Znak"/>
    <w:aliases w:val="Normal Znak,Akapit z listą3 Znak,Akapit z listą31 Znak,Wypunktowanie Znak,Normal2 Znak,L1 Znak,Numerowanie Znak,sw tekst Znak,Adresat stanowisko Znak,Akapit z listą BS Znak,Kolorowa lista — akcent 11 Znak,Bulleted list Znak,lp1 Znak"/>
    <w:link w:val="Akapitzlist"/>
    <w:uiPriority w:val="34"/>
    <w:qFormat/>
    <w:locked/>
    <w:rsid w:val="00D10CE8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ir.lubli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87691-29B3-4DE2-8A78-31A3724C5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Arkadiusz Brozi</dc:creator>
  <cp:lastModifiedBy>a.kliczka</cp:lastModifiedBy>
  <cp:revision>31</cp:revision>
  <cp:lastPrinted>2025-07-17T08:02:00Z</cp:lastPrinted>
  <dcterms:created xsi:type="dcterms:W3CDTF">2024-10-01T09:11:00Z</dcterms:created>
  <dcterms:modified xsi:type="dcterms:W3CDTF">2025-07-17T08:02:00Z</dcterms:modified>
</cp:coreProperties>
</file>